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  <w:jc w:val="center"/>
      </w:pPr>
      <w:r>
        <w:t xml:space="preserve">Monthly Analytics Report</w:t>
      </w:r>
      <w:r/>
    </w:p>
    <w:p>
      <w:pPr>
        <w:jc w:val="center"/>
      </w:pPr>
      <w:r>
        <w:rPr>
          <w:i/>
          <w:color w:val="555555"/>
          <w:sz w:val="20"/>
        </w:rPr>
        <w:t xml:space="preserve">Prepared by the Analytics Team</w:t>
      </w:r>
      <w:r/>
    </w:p>
    <w:p>
      <w:r/>
      <w:r/>
    </w:p>
    <w:p>
      <w:r>
        <w:t xml:space="preserve">{{summary_section}}</w:t>
      </w:r>
      <w:r/>
    </w:p>
    <w:p>
      <w:r/>
      <w:r/>
    </w:p>
    <w:p>
      <w:r>
        <w:t xml:space="preserve">{{data_section}}</w:t>
      </w:r>
      <w:r/>
    </w:p>
    <w:p>
      <w:r/>
      <w:r/>
    </w:p>
    <w:p>
      <w:r>
        <w:t xml:space="preserve">{{appendix}}</w:t>
      </w:r>
      <w:r/>
    </w:p>
    <w:p>
      <w:r/>
      <w:r/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/>
  <w:font w:name="Liberation Sans"/>
  <w:font w:name="Times New Roman"/>
  <w:font w:name="Cambria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center"/>
    </w:pPr>
    <w:r>
      <w:rPr>
        <w:i/>
        <w:color w:val="888888"/>
        <w:sz w:val="16"/>
      </w:rPr>
      <w:t xml:space="preserve">— Confidential — Do Not Distribute —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right"/>
    </w:pPr>
    <w:r>
      <w:rPr>
        <w:b/>
        <w:color w:val="cc0000"/>
        <w:sz w:val="18"/>
      </w:rPr>
      <w:t xml:space="preserve">CONFIDENTIAL  </w:t>
    </w:r>
    <w:r>
      <w:rPr>
        <w:i/>
        <w:color w:val="555555"/>
        <w:sz w:val="18"/>
      </w:rPr>
      <w:t xml:space="preserve">Monthly Analytics Report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280" w:after="120"/>
      <w:outlineLvl w:val="0"/>
    </w:pPr>
    <w:rPr>
      <w:rFonts w:ascii="Liberation Sans" w:hAnsi="Liberation Sans" w:eastAsia="Liberation Sans" w:cs="Liberation Sans"/>
      <w:b/>
      <w:color w:val="1f3864"/>
      <w:sz w:val="36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200" w:after="80"/>
      <w:outlineLvl w:val="1"/>
    </w:pPr>
    <w:rPr>
      <w:rFonts w:ascii="Liberation Sans" w:hAnsi="Liberation Sans" w:eastAsia="Liberation Sans" w:cs="Liberation Sans"/>
      <w:b/>
      <w:color w:val="2e5f8a"/>
      <w:sz w:val="26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80"/>
    </w:pPr>
    <w:rPr>
      <w:rFonts w:hint="default" w:ascii="Calibri" w:hAnsi="Calibri" w:eastAsia="Calibri" w:cs="Calibri"/>
      <w:sz w:val="22"/>
    </w:rPr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2026-04-28T21:31:20Z</dcterms:modified>
</cp:coreProperties>
</file>