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r/>
    </w:p>
    <w:p>
      <w:pPr>
        <w:jc w:val="right"/>
      </w:pPr>
      <w:r>
        <w:t xml:space="preserve">Moscow, 28 April 2025</w:t>
      </w:r>
      <w:r/>
    </w:p>
    <w:p>
      <w:r/>
      <w:r/>
    </w:p>
    <w:p>
      <w:r>
        <w:t xml:space="preserve">To: </w:t>
      </w:r>
      <w:fldSimple w:instr="MERGEFIELD FirstName">
        <w:r>
          <w:t xml:space="preserve">«</w:t>
        </w:r>
        <w:r>
          <w:t xml:space="preserve">FirstName</w:t>
        </w:r>
        <w:r>
          <w:t xml:space="preserve">»</w:t>
        </w:r>
      </w:fldSimple>
      <w:r>
        <w:t xml:space="preserve"> </w:t>
      </w:r>
      <w:fldSimple w:instr="MERGEFIELD LastName">
        <w:r>
          <w:t xml:space="preserve">«</w:t>
        </w:r>
        <w:r>
          <w:t xml:space="preserve">LastName</w:t>
        </w:r>
        <w:r>
          <w:t xml:space="preserve">»</w:t>
        </w:r>
      </w:fldSimple>
      <w:r/>
    </w:p>
    <w:p>
      <w:r>
        <w:t xml:space="preserve">Company: </w:t>
      </w:r>
      <w:fldSimple w:instr="MERGEFIELD Company">
        <w:r>
          <w:t xml:space="preserve">«</w:t>
        </w:r>
        <w:r>
          <w:t xml:space="preserve">Company</w:t>
        </w:r>
        <w:r>
          <w:t xml:space="preserve">»</w:t>
        </w:r>
      </w:fldSimple>
      <w:r/>
    </w:p>
    <w:p>
      <w:r>
        <w:t xml:space="preserve">Position: </w:t>
      </w:r>
      <w:fldSimple w:instr="MERGEFIELD Position">
        <w:r>
          <w:t xml:space="preserve">«</w:t>
        </w:r>
        <w:r>
          <w:t xml:space="preserve">Position</w:t>
        </w:r>
        <w:r>
          <w:t xml:space="preserve">»</w:t>
        </w:r>
      </w:fldSimple>
      <w:r/>
    </w:p>
    <w:p>
      <w:r/>
      <w:r/>
    </w:p>
    <w:p>
      <w:r>
        <w:t xml:space="preserve">Dear </w:t>
      </w:r>
      <w:fldSimple w:instr="MERGEFIELD FirstName">
        <w:r>
          <w:t xml:space="preserve">«</w:t>
        </w:r>
        <w:r>
          <w:t xml:space="preserve">FirstName</w:t>
        </w:r>
        <w:r>
          <w:t xml:space="preserve">»</w:t>
        </w:r>
      </w:fldSimple>
      <w:r>
        <w:t xml:space="preserve">,</w:t>
      </w:r>
      <w:r/>
    </w:p>
    <w:p>
      <w:r/>
      <w:r/>
    </w:p>
    <w:p>
      <w:pPr>
        <w:jc w:val="both"/>
      </w:pPr>
      <w:r>
        <w:t xml:space="preserve">We are pleased to confirm that </w:t>
      </w:r>
      <w:fldSimple w:instr="MERGEFIELD Company">
        <w:r>
          <w:t xml:space="preserve">«</w:t>
        </w:r>
        <w:r>
          <w:t xml:space="preserve">Company</w:t>
        </w:r>
        <w:r>
          <w:t xml:space="preserve">»</w:t>
        </w:r>
      </w:fldSimple>
      <w:r>
        <w:t xml:space="preserve"> has been selected as a preferred vendor for the upcoming procurement cycle. The contract value is </w:t>
      </w:r>
      <w:fldSimple w:instr="MERGEFIELD ContractAmount">
        <w:r>
          <w:t xml:space="preserve">«</w:t>
        </w:r>
        <w:r>
          <w:t xml:space="preserve">ContractAmount</w:t>
        </w:r>
        <w:r>
          <w:t xml:space="preserve">»</w:t>
        </w:r>
      </w:fldSimple>
      <w:r>
        <w:t xml:space="preserve"> for a term of </w:t>
      </w:r>
      <w:fldSimple w:instr="MERGEFIELD ContractTerm">
        <w:r>
          <w:t xml:space="preserve">«</w:t>
        </w:r>
        <w:r>
          <w:t xml:space="preserve">ContractTerm</w:t>
        </w:r>
        <w:r>
          <w:t xml:space="preserve">»</w:t>
        </w:r>
      </w:fldSimple>
      <w:r>
        <w:t xml:space="preserve">.</w:t>
      </w:r>
      <w:r/>
    </w:p>
    <w:p>
      <w:r/>
      <w:r/>
    </w:p>
    <w:p>
      <w:pPr>
        <w:jc w:val="both"/>
      </w:pPr>
      <w:r>
        <w:t xml:space="preserve">Please review the enclosed terms and return the signed copy to </w:t>
      </w:r>
      <w:fldSimple w:instr="MERGEFIELD AccountManagerName">
        <w:r>
          <w:t xml:space="preserve">«</w:t>
        </w:r>
        <w:r>
          <w:t xml:space="preserve">AccountManagerName</w:t>
        </w:r>
        <w:r>
          <w:t xml:space="preserve">»</w:t>
        </w:r>
      </w:fldSimple>
      <w:r>
        <w:t xml:space="preserve"> at </w:t>
      </w:r>
      <w:fldSimple w:instr="MERGEFIELD AccountManagerEmail">
        <w:r>
          <w:t xml:space="preserve">«</w:t>
        </w:r>
        <w:r>
          <w:t xml:space="preserve">AccountManagerEmail</w:t>
        </w:r>
        <w:r>
          <w:t xml:space="preserve">»</w:t>
        </w:r>
      </w:fldSimple>
      <w:r>
        <w:t xml:space="preserve"> no later than </w:t>
      </w:r>
      <w:fldSimple w:instr="MERGEFIELD SignDeadline">
        <w:r>
          <w:t xml:space="preserve">«</w:t>
        </w:r>
        <w:r>
          <w:t xml:space="preserve">SignDeadline</w:t>
        </w:r>
        <w:r>
          <w:t xml:space="preserve">»</w:t>
        </w:r>
      </w:fldSimple>
      <w:r>
        <w:t xml:space="preserve">.</w:t>
      </w:r>
      <w:r/>
    </w:p>
    <w:p>
      <w:r/>
      <w:r/>
    </w:p>
    <w:p>
      <w:r>
        <w:t xml:space="preserve">Sincerely,</w:t>
      </w:r>
      <w:r/>
    </w:p>
    <w:p>
      <w:r/>
      <w:r/>
    </w:p>
    <w:p>
      <w:r/>
      <w:r/>
    </w:p>
    <w:p>
      <w:fldSimple w:instr="MERGEFIELD SenderName">
        <w:r>
          <w:t xml:space="preserve">«</w:t>
        </w:r>
        <w:r>
          <w:t xml:space="preserve">SenderName</w:t>
        </w:r>
        <w:r>
          <w:t xml:space="preserve">»</w:t>
        </w:r>
      </w:fldSimple>
      <w:r/>
    </w:p>
    <w:p>
      <w:fldSimple w:instr="MERGEFIELD SenderTitle">
        <w:r>
          <w:t xml:space="preserve">«</w:t>
        </w:r>
        <w:r>
          <w:t xml:space="preserve">SenderTitle</w:t>
        </w:r>
        <w:r>
          <w:t xml:space="preserve">»</w:t>
        </w:r>
      </w:fldSimple>
      <w:r/>
    </w:p>
    <w:p>
      <w:fldSimple w:instr="MERGEFIELD SenderCompany">
        <w:r>
          <w:t xml:space="preserve">«</w:t>
        </w:r>
        <w:r>
          <w:t xml:space="preserve">SenderCompany</w:t>
        </w:r>
        <w:r>
          <w:t xml:space="preserve">»</w:t>
        </w:r>
      </w:fldSimple>
      <w:r/>
    </w:p>
    <w:p>
      <w:r>
        <w:br w:type="page" w:clear="all"/>
      </w:r>
      <w:r/>
    </w:p>
    <w:p>
      <w:pPr>
        <w:pStyle w:val="14"/>
      </w:pPr>
      <w:r>
        <w:t xml:space="preserve">Mail Merge Field Reference</w:t>
      </w:r>
      <w:r/>
    </w:p>
    <w:p>
      <w:r>
        <w:t xml:space="preserve">The page above is a mail merge letter template. The fields below will be substituted at merge time:</w:t>
      </w:r>
      <w:r/>
    </w:p>
    <w:tbl>
      <w:tblPr>
        <w:tblLook w:val="04A0" w:firstRow="1" w:lastRow="0" w:firstColumn="1" w:lastColumn="0" w:noHBand="0" w:noVBand="1"/>
      </w:tblPr>
      <w:tblGrid>
        <w:gridCol w:w="1134"/>
        <w:gridCol w:w="1134"/>
      </w:tblGrid>
      <w:tr>
        <w:tblPrEx/>
        <w:trPr/>
        <w:tc>
          <w:tcPr>
            <w:shd w:val="clear" w:color="1f3864" w:fill="1f3864"/>
            <w:textDirection w:val="lrTb"/>
            <w:noWrap w:val="false"/>
          </w:tcPr>
          <w:p>
            <w:r/>
          </w:p>
          <w:p>
            <w:r>
              <w:rPr>
                <w:b/>
                <w:color w:val="ffffff"/>
              </w:rPr>
              <w:t xml:space="preserve">Field Name</w:t>
            </w:r>
            <w:r/>
          </w:p>
        </w:tc>
        <w:tc>
          <w:tcPr>
            <w:shd w:val="clear" w:color="1f3864" w:fill="1f3864"/>
            <w:textDirection w:val="lrTb"/>
            <w:noWrap w:val="false"/>
          </w:tcPr>
          <w:p>
            <w:r/>
          </w:p>
          <w:p>
            <w:r>
              <w:rPr>
                <w:b/>
                <w:color w:val="ffffff"/>
              </w:rPr>
              <w:t xml:space="preserve">Example Value</w:t>
            </w:r>
            <w:r/>
          </w:p>
        </w:tc>
      </w:tr>
      <w:tr>
        <w:tblPrEx/>
        <w:trPr/>
        <w:tc>
          <w:tcPr>
            <w:textDirection w:val="lrTb"/>
            <w:noWrap w:val="false"/>
          </w:tcPr>
          <w:p>
            <w:r/>
          </w:p>
          <w:p>
            <w:r>
              <w:t xml:space="preserve">FirstName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r>
              <w:t xml:space="preserve">Ivan</w:t>
            </w:r>
            <w:r/>
          </w:p>
        </w:tc>
      </w:tr>
      <w:tr>
        <w:tblPrEx/>
        <w:trPr/>
        <w:tc>
          <w:tcPr>
            <w:textDirection w:val="lrTb"/>
            <w:noWrap w:val="false"/>
          </w:tcPr>
          <w:p>
            <w:r/>
          </w:p>
          <w:p>
            <w:r>
              <w:t xml:space="preserve">LastName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r>
              <w:t xml:space="preserve">Petrov</w:t>
            </w:r>
            <w:r/>
          </w:p>
        </w:tc>
      </w:tr>
      <w:tr>
        <w:tblPrEx/>
        <w:trPr/>
        <w:tc>
          <w:tcPr>
            <w:textDirection w:val="lrTb"/>
            <w:noWrap w:val="false"/>
          </w:tcPr>
          <w:p>
            <w:r/>
          </w:p>
          <w:p>
            <w:r>
              <w:t xml:space="preserve">Company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r>
              <w:t xml:space="preserve">ООО «Ромашка»</w:t>
            </w:r>
            <w:r/>
          </w:p>
        </w:tc>
      </w:tr>
      <w:tr>
        <w:tblPrEx/>
        <w:trPr/>
        <w:tc>
          <w:tcPr>
            <w:textDirection w:val="lrTb"/>
            <w:noWrap w:val="false"/>
          </w:tcPr>
          <w:p>
            <w:r/>
          </w:p>
          <w:p>
            <w:r>
              <w:t xml:space="preserve">Position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r>
              <w:t xml:space="preserve">Director</w:t>
            </w:r>
            <w:r/>
          </w:p>
        </w:tc>
      </w:tr>
      <w:tr>
        <w:tblPrEx/>
        <w:trPr/>
        <w:tc>
          <w:tcPr>
            <w:textDirection w:val="lrTb"/>
            <w:noWrap w:val="false"/>
          </w:tcPr>
          <w:p>
            <w:r/>
          </w:p>
          <w:p>
            <w:r>
              <w:t xml:space="preserve">ContractAmount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r>
              <w:t xml:space="preserve">1 200 000 ₽</w:t>
            </w:r>
            <w:r/>
          </w:p>
        </w:tc>
      </w:tr>
      <w:tr>
        <w:tblPrEx/>
        <w:trPr/>
        <w:tc>
          <w:tcPr>
            <w:textDirection w:val="lrTb"/>
            <w:noWrap w:val="false"/>
          </w:tcPr>
          <w:p>
            <w:r/>
          </w:p>
          <w:p>
            <w:r>
              <w:t xml:space="preserve">ContractTerm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r>
              <w:t xml:space="preserve">12 months</w:t>
            </w:r>
            <w:r/>
          </w:p>
        </w:tc>
      </w:tr>
      <w:tr>
        <w:tblPrEx/>
        <w:trPr/>
        <w:tc>
          <w:tcPr>
            <w:textDirection w:val="lrTb"/>
            <w:noWrap w:val="false"/>
          </w:tcPr>
          <w:p>
            <w:r/>
          </w:p>
          <w:p>
            <w:r>
              <w:t xml:space="preserve">AccountManagerName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r>
              <w:t xml:space="preserve">Sergei Volkov</w:t>
            </w:r>
            <w:r/>
          </w:p>
        </w:tc>
      </w:tr>
      <w:tr>
        <w:tblPrEx/>
        <w:trPr/>
        <w:tc>
          <w:tcPr>
            <w:textDirection w:val="lrTb"/>
            <w:noWrap w:val="false"/>
          </w:tcPr>
          <w:p>
            <w:r/>
          </w:p>
          <w:p>
            <w:r>
              <w:t xml:space="preserve">AccountManagerEmail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r>
              <w:t xml:space="preserve">s.volkov@example.ru</w:t>
            </w:r>
            <w:r/>
          </w:p>
        </w:tc>
      </w:tr>
      <w:tr>
        <w:tblPrEx/>
        <w:trPr/>
        <w:tc>
          <w:tcPr>
            <w:textDirection w:val="lrTb"/>
            <w:noWrap w:val="false"/>
          </w:tcPr>
          <w:p>
            <w:r/>
          </w:p>
          <w:p>
            <w:r>
              <w:t xml:space="preserve">SignDeadline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r>
              <w:t xml:space="preserve">15 May 2025</w:t>
            </w:r>
            <w:r/>
          </w:p>
        </w:tc>
      </w:tr>
      <w:tr>
        <w:tblPrEx/>
        <w:trPr/>
        <w:tc>
          <w:tcPr>
            <w:textDirection w:val="lrTb"/>
            <w:noWrap w:val="false"/>
          </w:tcPr>
          <w:p>
            <w:r/>
          </w:p>
          <w:p>
            <w:r>
              <w:t xml:space="preserve">SenderName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r>
              <w:t xml:space="preserve">Alexandra Ivanova</w:t>
            </w:r>
            <w:r/>
          </w:p>
        </w:tc>
      </w:tr>
      <w:tr>
        <w:tblPrEx/>
        <w:trPr/>
        <w:tc>
          <w:tcPr>
            <w:textDirection w:val="lrTb"/>
            <w:noWrap w:val="false"/>
          </w:tcPr>
          <w:p>
            <w:r/>
          </w:p>
          <w:p>
            <w:r>
              <w:t xml:space="preserve">SenderTitle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r>
              <w:t xml:space="preserve">Head of Procurement</w:t>
            </w:r>
            <w:r/>
          </w:p>
        </w:tc>
      </w:tr>
      <w:tr>
        <w:tblPrEx/>
        <w:trPr/>
        <w:tc>
          <w:tcPr>
            <w:textDirection w:val="lrTb"/>
            <w:noWrap w:val="false"/>
          </w:tcPr>
          <w:p>
            <w:r/>
          </w:p>
          <w:p>
            <w:r>
              <w:t xml:space="preserve">SenderCompany</w:t>
            </w:r>
            <w:r/>
          </w:p>
        </w:tc>
        <w:tc>
          <w:tcPr>
            <w:textDirection w:val="lrTb"/>
            <w:noWrap w:val="false"/>
          </w:tcPr>
          <w:p>
            <w:r/>
          </w:p>
          <w:p>
            <w:r>
              <w:t xml:space="preserve">АО «СтройИнвест»</w:t>
            </w:r>
            <w:r/>
          </w:p>
        </w:tc>
      </w:tr>
    </w:tbl>
    <w:p>
      <w:r/>
    </w:p>
    <w:sectPr>
      <w:footnotePr/>
      <w:endnotePr/>
      <w:type w:val="nextPage"/>
      <w:pgSz w:w="11906" w:h="16838" w:orient="portrait"/>
      <w:pgMar w:top="1134" w:right="850" w:bottom="113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/>
  <w:font w:name="Liberation Sans"/>
  <w:font w:name="Calibri"/>
  <w:font w:name="Cambria"/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4">
    <w:name w:val="Heading 1"/>
    <w:basedOn w:val="618"/>
    <w:next w:val="618"/>
    <w:link w:val="15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15">
    <w:name w:val="Heading 1 Char"/>
    <w:basedOn w:val="12"/>
    <w:link w:val="14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6">
    <w:name w:val="Heading 2"/>
    <w:basedOn w:val="618"/>
    <w:next w:val="618"/>
    <w:link w:val="17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7">
    <w:name w:val="Heading 2 Char"/>
    <w:basedOn w:val="12"/>
    <w:link w:val="16"/>
    <w:uiPriority w:val="9"/>
    <w:rPr>
      <w:rFonts w:ascii="Liberation Sans" w:hAnsi="Liberation Sans" w:eastAsia="Liberation Sans" w:cs="Liberation Sans"/>
      <w:sz w:val="34"/>
    </w:rPr>
  </w:style>
  <w:style w:type="paragraph" w:styleId="18">
    <w:name w:val="Heading 3"/>
    <w:basedOn w:val="618"/>
    <w:next w:val="618"/>
    <w:link w:val="1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9">
    <w:name w:val="Heading 3 Char"/>
    <w:basedOn w:val="12"/>
    <w:link w:val="1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20">
    <w:name w:val="Heading 4"/>
    <w:basedOn w:val="618"/>
    <w:next w:val="618"/>
    <w:link w:val="2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1">
    <w:name w:val="Heading 4 Char"/>
    <w:basedOn w:val="12"/>
    <w:link w:val="2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618"/>
    <w:next w:val="618"/>
    <w:link w:val="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3">
    <w:name w:val="Heading 5 Char"/>
    <w:basedOn w:val="12"/>
    <w:link w:val="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618"/>
    <w:next w:val="618"/>
    <w:link w:val="2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5">
    <w:name w:val="Heading 6 Char"/>
    <w:basedOn w:val="12"/>
    <w:link w:val="2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618"/>
    <w:next w:val="618"/>
    <w:link w:val="2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7">
    <w:name w:val="Heading 7 Char"/>
    <w:basedOn w:val="12"/>
    <w:link w:val="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28">
    <w:name w:val="Heading 8"/>
    <w:basedOn w:val="618"/>
    <w:next w:val="618"/>
    <w:link w:val="2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29">
    <w:name w:val="Heading 8 Char"/>
    <w:basedOn w:val="12"/>
    <w:link w:val="2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618"/>
    <w:next w:val="618"/>
    <w:link w:val="3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1">
    <w:name w:val="Heading 9 Char"/>
    <w:basedOn w:val="12"/>
    <w:link w:val="3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5">
    <w:name w:val="Title"/>
    <w:basedOn w:val="618"/>
    <w:next w:val="618"/>
    <w:link w:val="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6">
    <w:name w:val="Title Char"/>
    <w:basedOn w:val="12"/>
    <w:link w:val="35"/>
    <w:uiPriority w:val="10"/>
    <w:rPr>
      <w:sz w:val="48"/>
      <w:szCs w:val="48"/>
    </w:rPr>
  </w:style>
  <w:style w:type="paragraph" w:styleId="37">
    <w:name w:val="Subtitle"/>
    <w:basedOn w:val="618"/>
    <w:next w:val="618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12"/>
    <w:link w:val="37"/>
    <w:uiPriority w:val="11"/>
    <w:rPr>
      <w:sz w:val="24"/>
      <w:szCs w:val="24"/>
    </w:rPr>
  </w:style>
  <w:style w:type="paragraph" w:styleId="39">
    <w:name w:val="Quote"/>
    <w:basedOn w:val="618"/>
    <w:next w:val="618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618"/>
    <w:next w:val="618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paragraph" w:styleId="43">
    <w:name w:val="Header"/>
    <w:basedOn w:val="618"/>
    <w:link w:val="44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Header Char"/>
    <w:basedOn w:val="12"/>
    <w:link w:val="43"/>
    <w:uiPriority w:val="99"/>
  </w:style>
  <w:style w:type="paragraph" w:styleId="45">
    <w:name w:val="Footer"/>
    <w:basedOn w:val="618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6">
    <w:name w:val="Footer Char"/>
    <w:basedOn w:val="12"/>
    <w:link w:val="45"/>
    <w:uiPriority w:val="99"/>
  </w:style>
  <w:style w:type="paragraph" w:styleId="47">
    <w:name w:val="Caption"/>
    <w:basedOn w:val="618"/>
    <w:next w:val="618"/>
    <w:link w:val="4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8">
    <w:name w:val="Caption Char"/>
    <w:basedOn w:val="12"/>
    <w:link w:val="47"/>
    <w:uiPriority w:val="35"/>
    <w:rPr>
      <w:b/>
      <w:bCs/>
      <w:color w:val="4f81bd" w:themeColor="accent1"/>
      <w:sz w:val="18"/>
      <w:szCs w:val="18"/>
    </w:rPr>
  </w:style>
  <w:style w:type="table" w:styleId="49">
    <w:name w:val="Table Grid"/>
    <w:basedOn w:val="61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317bba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606060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254374" w:themeColor="accent5" w:themeShade="95"/>
        <w:sz w:val="22"/>
      </w:rPr>
    </w:tblStylePr>
    <w:tblStylePr w:type="firstCol">
      <w:rPr>
        <w:rFonts w:ascii="Liberation Sans" w:hAnsi="Liberation Sans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26429" w:themeColor="accent6" w:themeShade="95"/>
        <w:sz w:val="22"/>
      </w:rPr>
    </w:tblStylePr>
    <w:tblStylePr w:type="firstCol">
      <w:rPr>
        <w:rFonts w:ascii="Liberation Sans" w:hAnsi="Liberation Sans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245d8d" w:themeColor="accent1" w:themeShade="95"/>
        <w:sz w:val="22"/>
      </w:rPr>
    </w:tblStylePr>
    <w:tblStylePr w:type="firstCol">
      <w:rPr>
        <w:rFonts w:ascii="Liberation Sans" w:hAnsi="Liberation Sans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45d8d" w:themeColor="accent1" w:themeShade="95"/>
        <w:sz w:val="22"/>
      </w:rPr>
    </w:tblStylePr>
  </w:style>
  <w:style w:type="table" w:styleId="149">
    <w:name w:val="List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c95712" w:themeColor="accent2" w:themeTint="97" w:themeShade="95"/>
        <w:sz w:val="22"/>
      </w:rPr>
    </w:tblStylePr>
  </w:style>
  <w:style w:type="table" w:styleId="150">
    <w:name w:val="List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757575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57575" w:themeColor="accent3" w:themeTint="98" w:themeShade="95"/>
        <w:sz w:val="22"/>
      </w:rPr>
    </w:tblStylePr>
  </w:style>
  <w:style w:type="table" w:styleId="151">
    <w:name w:val="List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cd9600" w:themeColor="accent4" w:themeTint="9A" w:themeShade="95"/>
        <w:sz w:val="22"/>
      </w:rPr>
    </w:tblStylePr>
  </w:style>
  <w:style w:type="table" w:styleId="152">
    <w:name w:val="List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335e9e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5e9e" w:themeColor="accent5" w:themeTint="9A" w:themeShade="95"/>
        <w:sz w:val="22"/>
      </w:rPr>
    </w:tblStylePr>
  </w:style>
  <w:style w:type="table" w:styleId="153">
    <w:name w:val="List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5f8f3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5f8f3c" w:themeColor="accent6" w:themeTint="98" w:themeShade="95"/>
        <w:sz w:val="22"/>
      </w:rPr>
    </w:tblStylePr>
  </w:style>
  <w:style w:type="table" w:styleId="154">
    <w:name w:val="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6">
    <w:name w:val="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7">
    <w:name w:val="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8">
    <w:name w:val="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9">
    <w:name w:val="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0">
    <w:name w:val="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1">
    <w:name w:val="Bordered &amp; 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3">
    <w:name w:val="Bordered &amp; 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4">
    <w:name w:val="Bordered &amp; 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5">
    <w:name w:val="Bordered &amp; 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6">
    <w:name w:val="Bordered &amp; 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7">
    <w:name w:val="Bordered &amp; 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8">
    <w:name w:val="Bordered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5">
    <w:name w:val="Hyperlink"/>
    <w:uiPriority w:val="99"/>
    <w:unhideWhenUsed/>
    <w:rPr>
      <w:color w:val="0000ff" w:themeColor="hyperlink"/>
      <w:u w:val="single"/>
    </w:rPr>
  </w:style>
  <w:style w:type="paragraph" w:styleId="176">
    <w:name w:val="footnote text"/>
    <w:basedOn w:val="618"/>
    <w:link w:val="177"/>
    <w:uiPriority w:val="99"/>
    <w:semiHidden/>
    <w:unhideWhenUsed/>
    <w:pPr>
      <w:spacing w:after="40" w:line="240" w:lineRule="auto"/>
    </w:pPr>
    <w:rPr>
      <w:sz w:val="18"/>
    </w:rPr>
  </w:style>
  <w:style w:type="character" w:styleId="177">
    <w:name w:val="Footnote Text Char"/>
    <w:link w:val="176"/>
    <w:uiPriority w:val="99"/>
    <w:rPr>
      <w:sz w:val="18"/>
    </w:rPr>
  </w:style>
  <w:style w:type="character" w:styleId="178">
    <w:name w:val="footnote reference"/>
    <w:basedOn w:val="12"/>
    <w:uiPriority w:val="99"/>
    <w:unhideWhenUsed/>
    <w:rPr>
      <w:vertAlign w:val="superscript"/>
    </w:rPr>
  </w:style>
  <w:style w:type="paragraph" w:styleId="179">
    <w:name w:val="endnote text"/>
    <w:basedOn w:val="618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12"/>
    <w:uiPriority w:val="99"/>
    <w:semiHidden/>
    <w:unhideWhenUsed/>
    <w:rPr>
      <w:vertAlign w:val="superscript"/>
    </w:rPr>
  </w:style>
  <w:style w:type="paragraph" w:styleId="182">
    <w:name w:val="toc 1"/>
    <w:basedOn w:val="618"/>
    <w:next w:val="618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618"/>
    <w:next w:val="618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618"/>
    <w:next w:val="618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618"/>
    <w:next w:val="618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618"/>
    <w:next w:val="618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618"/>
    <w:next w:val="618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618"/>
    <w:next w:val="618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618"/>
    <w:next w:val="618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618"/>
    <w:next w:val="618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618"/>
    <w:next w:val="618"/>
    <w:uiPriority w:val="99"/>
    <w:unhideWhenUsed/>
    <w:pPr>
      <w:spacing w:after="0" w:afterAutospacing="0"/>
    </w:pPr>
  </w:style>
  <w:style w:type="paragraph" w:styleId="618" w:default="1">
    <w:name w:val="Normal"/>
    <w:qFormat/>
    <w:pPr>
      <w:spacing w:after="0"/>
    </w:pPr>
    <w:rPr>
      <w:rFonts w:hint="default" w:ascii="Times New Roman" w:hAnsi="Times New Roman" w:eastAsia="Times New Roman" w:cs="Times New Roman"/>
      <w:sz w:val="22"/>
    </w:rPr>
  </w:style>
  <w:style w:type="table" w:styleId="6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0" w:default="1">
    <w:name w:val="No List"/>
    <w:uiPriority w:val="99"/>
    <w:semiHidden/>
    <w:unhideWhenUsed/>
  </w:style>
  <w:style w:type="paragraph" w:styleId="621">
    <w:name w:val="No Spacing"/>
    <w:basedOn w:val="618"/>
    <w:uiPriority w:val="1"/>
    <w:qFormat/>
    <w:pPr>
      <w:spacing w:after="0" w:line="240" w:lineRule="auto"/>
    </w:pPr>
  </w:style>
  <w:style w:type="paragraph" w:styleId="622">
    <w:name w:val="List Paragraph"/>
    <w:basedOn w:val="618"/>
    <w:uiPriority w:val="34"/>
    <w:qFormat/>
    <w:pPr>
      <w:contextualSpacing/>
      <w:ind w:left="720"/>
    </w:pPr>
  </w:style>
  <w:style w:type="character" w:styleId="627" w:default="1">
    <w:name w:val="Default Paragraph Font"/>
    <w:uiPriority w:val="1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x420x37x2Dx41Ex444x438x441/2026.1.1.1805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Unknown.User</cp:lastModifiedBy>
  <cp:revision>1</cp:revision>
  <dcterms:modified xsi:type="dcterms:W3CDTF">2026-04-28T21:31:17Z</dcterms:modified>
</cp:coreProperties>
</file>